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35" w:rsidRPr="000D5535" w:rsidRDefault="000D5535" w:rsidP="000D5535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0D5535">
        <w:rPr>
          <w:rFonts w:ascii="Times New Roman" w:hAnsi="Times New Roman" w:cs="Times New Roman"/>
          <w:b/>
          <w:bCs/>
          <w:caps/>
          <w:lang w:val="ru-RU"/>
        </w:rPr>
        <w:t>Речевое дыхание</w:t>
      </w:r>
    </w:p>
    <w:p w:rsidR="000D5535" w:rsidRPr="000D5535" w:rsidRDefault="000D5535" w:rsidP="000D553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0D5535">
        <w:rPr>
          <w:rFonts w:ascii="Times New Roman" w:hAnsi="Times New Roman" w:cs="Times New Roman"/>
          <w:lang w:val="ru-RU"/>
        </w:rPr>
        <w:t>Упражнения способствуют выработке правильного фонационного дыхания, продолжительного, сильного постепенного выдоха. На выдохе произносятся сначала слоги, затем слова и предложения. На заключительных этапах дыхание сочетается с проговариванием стихов. Упражнения выполняются в положении сидя, стоя (дыхание четырехфазное).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«Львенок греется».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Вдох. </w:t>
      </w:r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Мягким долгим выдохом (беззвучно произнося слог «ха») греем последовательно: ладони, локти, плечи, грудь, живот, колени, стопы, «хвост».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 xml:space="preserve"> Упражнение способствует разогреву голосовых связок и всегда предшествует речевым упражнениям.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«Надоедливый комар».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Руки вытянуть перед грудью ладонями друг к другу. Вдох – руки разводим в сторону. Выдох – очень медленно («чтобы не спугнуть комара») соединяем руки, одновременно произнося «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з-з-з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>», затем следует резкий хлопок ладонями.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«Морж».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Ладони рук лежат на диафрагме, плечи расправлены. Вдох. На одном выдохе произносим 5–10 звуков [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ф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>], затем чередуем звуки [</w:t>
      </w:r>
      <w:proofErr w:type="spellStart"/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ф</w:t>
      </w:r>
      <w:proofErr w:type="spellEnd"/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>], [в]. При произнесении каждого звука помогаем себе, прижимая диафрагму.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«Пушинка».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И. п. то же. Вдох. На одном выдохе произносим 3–7 слогов «фу». При произнесении каждого слога помогаем себе, прижимая диафрагму.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«Тряпичная  кукла–2».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Упражнение аналогично </w:t>
      </w:r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дыхательному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 xml:space="preserve"> (блок 3). При выдохе произносится прерывный длительный звук [</w:t>
      </w:r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м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>].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«Бамбук».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Ноги на ширине плеч, туловище согнуто и расслаблено. Вдох. На выдохе медленно выпрямляем позвоночник, представляя, что каждый позвонок – это звено молодого бамбука. Одновременно прерывисто произносим звук [</w:t>
      </w:r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м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>], как бы посылая его в каждый позвонок-звено.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«Корни».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Вдох. На выдохе после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полузевка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 тянем звук [а], представляя, что наши ноги превращаются в корни деревьев и вместе со звуком уходят в землю.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«Резиновый круг».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Вдох. На выдохе произносим звук [о], представляя себя </w:t>
      </w:r>
      <w:proofErr w:type="spellStart"/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кру</w:t>
      </w:r>
      <w:r w:rsidRPr="000D5535">
        <w:rPr>
          <w:rFonts w:ascii="Times New Roman" w:hAnsi="Times New Roman" w:cs="Times New Roman"/>
          <w:color w:val="000000"/>
          <w:lang w:val="ru-RU"/>
        </w:rPr>
        <w:t>гом</w:t>
      </w:r>
      <w:proofErr w:type="spellEnd"/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>, из которого выходит воздух (вначале громко, затем все тише и тише).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«Фонарь».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Вдох. На выдохе тянем звук [а], представляя, что в груди находится столб света, который вырывается наружу вместе со звуком.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«Ворона».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Руки опущены вдоль туловища. Быстро поднимаем руки через стороны вверх – вдох, медленно опускаем руки – выдох, произносим: «Кар!».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«Самурай».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Сидя по-турецки; руки свободно лежат на коленях. Упражнение выполняется с проговариванием сочетаний: </w:t>
      </w:r>
      <w:proofErr w:type="spellStart"/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а-на-хат</w:t>
      </w:r>
      <w:proofErr w:type="spellEnd"/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о-хо-хам</w:t>
      </w:r>
      <w:proofErr w:type="spellEnd"/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 xml:space="preserve">. </w:t>
      </w:r>
      <w:proofErr w:type="gramStart"/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А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– правая рука вытягивается вперед, кисть сжата в кулак, возврат в и. п.;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на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– левая рука вытягивается вперед, кисть в кулаке, возврат в и. п.;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хат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– руки, сжатые в кулак, идут в стороны и к полу, возврат в и. п.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О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– правая рука через середину поднимается вверх, возврат в и. п.;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хо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– левая рука поднимается через середину вверх, возврат в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 xml:space="preserve"> и. п.; </w:t>
      </w:r>
      <w:proofErr w:type="gramStart"/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хам</w:t>
      </w:r>
      <w:proofErr w:type="gramEnd"/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 xml:space="preserve"> </w:t>
      </w:r>
      <w:r w:rsidRPr="000D5535">
        <w:rPr>
          <w:rFonts w:ascii="Times New Roman" w:hAnsi="Times New Roman" w:cs="Times New Roman"/>
          <w:color w:val="000000"/>
          <w:lang w:val="ru-RU"/>
        </w:rPr>
        <w:t>– поднимается, и опускаются обе руки.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«Антенна».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Вдох. На выдохе произносим звук [и], представляя себя длинной, тонкой антенной, направленной вверх.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color w:val="000000"/>
          <w:lang w:val="ru-RU"/>
        </w:rPr>
        <w:t>«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Разноцветный фонтан».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Произносим 3–5 звуков ([а], [о], [у], [э], [и]), представляя себя разноцветным фонтаном воды, который пробивается наружу.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«Кто больше?».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Упражнение направлено на увеличение длины выдоха. Вдох. </w:t>
      </w:r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 xml:space="preserve">На выдохе произносятся цепочки гласных звуков (далее открытые слоги с этими же звуками): а,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ао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ау,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аэ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аы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аоу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аоэ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аоы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аоуэ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аоуы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аоуэы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; о,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оа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оу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оэ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оы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оау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оаэ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оаы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оауэ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оауы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оауэы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; у, уа,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уо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уэ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уы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уао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уаэ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уаы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уаоэ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уаоы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уаоэы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; э,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эа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эо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эу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эы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эао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эау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эаы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эаоу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эаоы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эаоуы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>;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ы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ыа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ыо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ыу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ыэ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ыао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ыау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ыаэ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ыаоу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ыаоэ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0D5535">
        <w:rPr>
          <w:rFonts w:ascii="Times New Roman" w:hAnsi="Times New Roman" w:cs="Times New Roman"/>
          <w:color w:val="000000"/>
          <w:lang w:val="ru-RU"/>
        </w:rPr>
        <w:t>ыаоуэ</w:t>
      </w:r>
      <w:proofErr w:type="spellEnd"/>
      <w:r w:rsidRPr="000D5535">
        <w:rPr>
          <w:rFonts w:ascii="Times New Roman" w:hAnsi="Times New Roman" w:cs="Times New Roman"/>
          <w:color w:val="000000"/>
          <w:lang w:val="ru-RU"/>
        </w:rPr>
        <w:t>.</w:t>
      </w:r>
    </w:p>
    <w:p w:rsidR="000D5535" w:rsidRPr="000D5535" w:rsidRDefault="000D5535" w:rsidP="000D553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0D5535">
        <w:rPr>
          <w:rFonts w:ascii="Times New Roman" w:hAnsi="Times New Roman" w:cs="Times New Roman"/>
          <w:lang w:val="ru-RU"/>
        </w:rPr>
        <w:t>Перед тем как произнести строку стихотворения, надо сделать вдох и на выдохе медленно, спокойно проговаривать текст.</w:t>
      </w:r>
    </w:p>
    <w:p w:rsidR="000D5535" w:rsidRPr="000D5535" w:rsidRDefault="000D5535" w:rsidP="000D5535">
      <w:pPr>
        <w:pStyle w:val="ParagraphStyle"/>
        <w:tabs>
          <w:tab w:val="left" w:pos="420"/>
          <w:tab w:val="left" w:pos="3540"/>
        </w:tabs>
        <w:spacing w:line="252" w:lineRule="auto"/>
        <w:ind w:left="1500"/>
        <w:jc w:val="both"/>
        <w:rPr>
          <w:rFonts w:ascii="Times New Roman" w:hAnsi="Times New Roman" w:cs="Times New Roman"/>
          <w:lang w:val="ru-RU"/>
        </w:rPr>
      </w:pPr>
      <w:r w:rsidRPr="000D5535">
        <w:rPr>
          <w:rFonts w:ascii="Times New Roman" w:hAnsi="Times New Roman" w:cs="Times New Roman"/>
          <w:lang w:val="ru-RU"/>
        </w:rPr>
        <w:t>Сказать тебе нужно немало,</w:t>
      </w:r>
      <w:r w:rsidRPr="000D5535">
        <w:rPr>
          <w:rFonts w:ascii="Times New Roman" w:hAnsi="Times New Roman" w:cs="Times New Roman"/>
          <w:lang w:val="ru-RU"/>
        </w:rPr>
        <w:tab/>
        <w:t>Спокойно надо говорить,</w:t>
      </w:r>
    </w:p>
    <w:p w:rsidR="000D5535" w:rsidRPr="000D5535" w:rsidRDefault="000D5535" w:rsidP="000D5535">
      <w:pPr>
        <w:pStyle w:val="ParagraphStyle"/>
        <w:tabs>
          <w:tab w:val="left" w:pos="420"/>
          <w:tab w:val="left" w:pos="3540"/>
          <w:tab w:val="left" w:pos="3690"/>
        </w:tabs>
        <w:spacing w:line="252" w:lineRule="auto"/>
        <w:ind w:left="1500"/>
        <w:jc w:val="both"/>
        <w:rPr>
          <w:rFonts w:ascii="Times New Roman" w:hAnsi="Times New Roman" w:cs="Times New Roman"/>
          <w:lang w:val="ru-RU"/>
        </w:rPr>
      </w:pPr>
      <w:r w:rsidRPr="000D5535">
        <w:rPr>
          <w:rFonts w:ascii="Times New Roman" w:hAnsi="Times New Roman" w:cs="Times New Roman"/>
          <w:lang w:val="ru-RU"/>
        </w:rPr>
        <w:t xml:space="preserve">Но с этим не надо спешить. </w:t>
      </w:r>
      <w:r w:rsidRPr="000D5535">
        <w:rPr>
          <w:rFonts w:ascii="Times New Roman" w:hAnsi="Times New Roman" w:cs="Times New Roman"/>
          <w:lang w:val="ru-RU"/>
        </w:rPr>
        <w:tab/>
        <w:t>Не торопиться, не спешить.</w:t>
      </w:r>
    </w:p>
    <w:p w:rsidR="000D5535" w:rsidRPr="000D5535" w:rsidRDefault="000D5535" w:rsidP="000D5535">
      <w:pPr>
        <w:pStyle w:val="ParagraphStyle"/>
        <w:tabs>
          <w:tab w:val="left" w:pos="420"/>
          <w:tab w:val="left" w:pos="3540"/>
          <w:tab w:val="left" w:pos="3690"/>
        </w:tabs>
        <w:spacing w:line="252" w:lineRule="auto"/>
        <w:ind w:left="1500"/>
        <w:jc w:val="both"/>
        <w:rPr>
          <w:rFonts w:ascii="Times New Roman" w:hAnsi="Times New Roman" w:cs="Times New Roman"/>
          <w:lang w:val="ru-RU"/>
        </w:rPr>
      </w:pPr>
      <w:r w:rsidRPr="000D5535">
        <w:rPr>
          <w:rFonts w:ascii="Times New Roman" w:hAnsi="Times New Roman" w:cs="Times New Roman"/>
          <w:lang w:val="ru-RU"/>
        </w:rPr>
        <w:t xml:space="preserve">Спокойно подумай сначала, </w:t>
      </w:r>
      <w:r w:rsidRPr="000D5535">
        <w:rPr>
          <w:rFonts w:ascii="Times New Roman" w:hAnsi="Times New Roman" w:cs="Times New Roman"/>
          <w:lang w:val="ru-RU"/>
        </w:rPr>
        <w:tab/>
        <w:t>И станет наша речь красивой,</w:t>
      </w:r>
    </w:p>
    <w:p w:rsidR="00492444" w:rsidRDefault="000D5535" w:rsidP="000D5535">
      <w:pPr>
        <w:ind w:left="1416"/>
        <w:rPr>
          <w:rFonts w:ascii="Times New Roman" w:hAnsi="Times New Roman" w:cs="Times New Roman"/>
          <w:sz w:val="24"/>
          <w:szCs w:val="24"/>
        </w:rPr>
      </w:pPr>
      <w:r w:rsidRPr="000D5535">
        <w:rPr>
          <w:rFonts w:ascii="Times New Roman" w:hAnsi="Times New Roman" w:cs="Times New Roman"/>
          <w:sz w:val="24"/>
          <w:szCs w:val="24"/>
        </w:rPr>
        <w:t xml:space="preserve">  Потом начинай говорить.</w:t>
      </w:r>
      <w:r w:rsidRPr="000D5535">
        <w:rPr>
          <w:rFonts w:ascii="Times New Roman" w:hAnsi="Times New Roman" w:cs="Times New Roman"/>
          <w:sz w:val="24"/>
          <w:szCs w:val="24"/>
        </w:rPr>
        <w:tab/>
      </w:r>
      <w:r w:rsidRPr="000D5535">
        <w:rPr>
          <w:rFonts w:ascii="Times New Roman" w:hAnsi="Times New Roman" w:cs="Times New Roman"/>
          <w:sz w:val="24"/>
          <w:szCs w:val="24"/>
        </w:rPr>
        <w:tab/>
        <w:t>И четкой, и неторопливой.</w:t>
      </w:r>
    </w:p>
    <w:p w:rsidR="000D5535" w:rsidRPr="000D5535" w:rsidRDefault="000D5535" w:rsidP="000D5535">
      <w:pPr>
        <w:pStyle w:val="ParagraphStyle"/>
        <w:keepNext/>
        <w:spacing w:before="240" w:after="240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0D5535">
        <w:rPr>
          <w:rFonts w:ascii="Times New Roman" w:hAnsi="Times New Roman" w:cs="Times New Roman"/>
          <w:b/>
          <w:bCs/>
          <w:caps/>
          <w:lang w:val="ru-RU"/>
        </w:rPr>
        <w:lastRenderedPageBreak/>
        <w:t>Совмещение навыка дыхания с навыками движения</w:t>
      </w:r>
    </w:p>
    <w:p w:rsidR="000D5535" w:rsidRPr="000D5535" w:rsidRDefault="000D5535" w:rsidP="000D5535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0D5535">
        <w:rPr>
          <w:rFonts w:ascii="Times New Roman" w:hAnsi="Times New Roman" w:cs="Times New Roman"/>
          <w:i/>
          <w:iCs/>
          <w:lang w:val="ru-RU"/>
        </w:rPr>
        <w:t>Упражнения  в положении сидя</w:t>
      </w:r>
    </w:p>
    <w:p w:rsidR="000D5535" w:rsidRPr="000D5535" w:rsidRDefault="000D5535" w:rsidP="000D5535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0D5535">
        <w:rPr>
          <w:rFonts w:ascii="Times New Roman" w:hAnsi="Times New Roman" w:cs="Times New Roman"/>
          <w:i/>
          <w:iCs/>
          <w:lang w:val="ru-RU"/>
        </w:rPr>
        <w:t xml:space="preserve"> (либо на коленях, либо в позе лотоса (спина выпрямлена))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«Тряпичная кукла».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На вдохе руки поднимаются вверх, на выдохе опускаются перед собой, голова опускается к коленям, спина сгибается.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Times New Roman" w:hAnsi="Times New Roman" w:cs="Times New Roman"/>
          <w:color w:val="000000"/>
          <w:lang w:val="ru-RU"/>
        </w:rPr>
        <w:t>На вдохе руки разводятся в стороны, на выдохе ребенок обхватывает себя руками, голова опускается, спина сгибается.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Times New Roman" w:hAnsi="Times New Roman" w:cs="Times New Roman"/>
          <w:color w:val="000000"/>
          <w:lang w:val="ru-RU"/>
        </w:rPr>
        <w:t>Развести руки в стороны, плотно сжать кулаки, большие пальцы оттопырены и смотрят вверх. На вдохе большие пальцы отводятся назад, на выдохе – вперед.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Times New Roman" w:hAnsi="Times New Roman" w:cs="Times New Roman"/>
          <w:color w:val="000000"/>
          <w:lang w:val="ru-RU"/>
        </w:rPr>
        <w:t xml:space="preserve">Вдох попеременно правой – левой ноздрей. На вдохе правой ноздрей </w:t>
      </w:r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левую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 xml:space="preserve"> закрывает подушечка мизинца левой руки. На вдохе левой ноздрей </w:t>
      </w:r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правую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 xml:space="preserve"> закрывает подушечка большого пальца правой руки.</w:t>
      </w:r>
    </w:p>
    <w:p w:rsidR="000D5535" w:rsidRPr="000D5535" w:rsidRDefault="000D5535" w:rsidP="000D5535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0D5535">
        <w:rPr>
          <w:rFonts w:ascii="Times New Roman" w:hAnsi="Times New Roman" w:cs="Times New Roman"/>
          <w:i/>
          <w:iCs/>
          <w:lang w:val="ru-RU"/>
        </w:rPr>
        <w:t>Упражнения в положении стоя</w:t>
      </w:r>
    </w:p>
    <w:p w:rsidR="000D5535" w:rsidRPr="000D5535" w:rsidRDefault="000D5535" w:rsidP="000D5535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0D5535">
        <w:rPr>
          <w:rFonts w:ascii="Times New Roman" w:hAnsi="Times New Roman" w:cs="Times New Roman"/>
          <w:i/>
          <w:iCs/>
          <w:lang w:val="ru-RU"/>
        </w:rPr>
        <w:t>(спина прямая)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«Солнцепоклонники».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Ноги на ширине плеч, руки сложены домиком на уровне груди. На вдохе руки и голова поднимаются вверх, на выдохе – наклон, руки ладонями упираются в пол.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«Тряпичная кукла–1».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И. п. то же. Вдох – руки поднимаются вверх. Выдох – расслабленные руки и верхняя часть тела опускаются вниз, влево, вправо.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«Дровосек».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И. п. то же. Вдох – руки поднимаются вверх, пальцы скрещены. Выдох – напряженные руки и верхняя часть тела резко опускаются вниз.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«Мельница».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И. п. то же. Одна рука поднята вверх, другая опущена вниз. На вдохе и выдохе руки меняют положение.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«Насос».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И. п. то же. Руки опущены, ладони обращены вверх. На вдохе руки притягиваются к подмышкам. На выдохе руки опускаются ладонями вниз.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«Яйцо».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И. п. то же. На вдохе руки плавно разводятся в стороны и вверх, ладони обращены друг к другу. На выдохе опускаются вниз, тыльной стороной друг к другу.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«Арлекин».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И. п. то же. Руки в локтевых суставах раздвинуты в стороны параллельно полу, предплечья и кисти расслаблены. На вдохе движение предплечий и кистей назад, на выдохе через неплотно сжатые губы – вперед.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«Черепаха».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И. п. то же. На вдохе вытягиваем шею вперед. На выдохе (сквозь неплотно сжатые губы) – возвращаем на место.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</w:t>
      </w:r>
      <w:proofErr w:type="spellStart"/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Потягушки</w:t>
      </w:r>
      <w:proofErr w:type="spellEnd"/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 xml:space="preserve">». </w:t>
      </w:r>
      <w:r w:rsidRPr="000D5535">
        <w:rPr>
          <w:rFonts w:ascii="Times New Roman" w:hAnsi="Times New Roman" w:cs="Times New Roman"/>
          <w:color w:val="000000"/>
          <w:lang w:val="ru-RU"/>
        </w:rPr>
        <w:t>И. п. то же. Руки сжаты в кулаки большими пальцами внутрь и прижаты к низу живота. На вдохе кулаки, скользя по туловищу, поднимаются над плечами, локти слегка согнуты; прогибаемся в спине назад, запрокидываем голову; вытягиваемся вверх, распрямляя руки и поднимаясь на носки. На выдохе опускаемся вниз, достаем пальцами до пола.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«Свеча».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И. п. то же. Вдох. Начинаем медленно, ровно выдыхать воздух (пламя свечи не колеблется), выдох становится интенсивнее (стремимся загасить свечу), сильный резкий выдох (свеча погасла).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«Росток».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Ноги вместе. На вдохе расслабленные руки медленно поднимаем вверх, растягивая все тело (пятки не отрываются от пола, на выдохе медленно) опускаем руки, сгибаемся в поясе.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«Пожар»</w:t>
      </w:r>
      <w:r w:rsidRPr="000D5535">
        <w:rPr>
          <w:rFonts w:ascii="Times New Roman" w:hAnsi="Times New Roman" w:cs="Times New Roman"/>
          <w:color w:val="000000"/>
          <w:lang w:val="ru-RU"/>
        </w:rPr>
        <w:t>. Ноги вместе, руки перед грудью. На сильную долю – резкий, шумный вдох носом и движения руками перед грудью, сжимающие грудную клетку; на слабую долю – непроизвольный выдох, руки возвращаются в исходное положение (муз</w:t>
      </w:r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>опровождение в размере 2/4).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«Упражнения с цветами»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Дети стоят в кругу и держат в руках по цветку или листику. На 1–8 такты поднимают руки вперед и делают вдох, на 2–16 такты опускают руки – выдох.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 xml:space="preserve">(Музыкальное сопровождение – А. Жилин «Вальс»). </w:t>
      </w:r>
    </w:p>
    <w:p w:rsidR="000D5535" w:rsidRPr="000D5535" w:rsidRDefault="000D5535" w:rsidP="000D5535">
      <w:pPr>
        <w:pStyle w:val="ParagraphStyle"/>
        <w:tabs>
          <w:tab w:val="right" w:leader="underscore" w:pos="640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0D5535">
        <w:rPr>
          <w:rFonts w:ascii="Symbol" w:hAnsi="Symbol" w:cs="Symbol"/>
          <w:noProof/>
        </w:rPr>
        <w:t></w:t>
      </w:r>
      <w:r w:rsidRPr="000D5535">
        <w:rPr>
          <w:rFonts w:ascii="Times New Roman" w:hAnsi="Times New Roman" w:cs="Times New Roman"/>
          <w:lang w:val="ru-RU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lang w:val="ru-RU"/>
        </w:rPr>
        <w:t>«Лошадки отдыхают»</w:t>
      </w:r>
      <w:r w:rsidRPr="000D5535">
        <w:rPr>
          <w:rFonts w:ascii="Times New Roman" w:hAnsi="Times New Roman" w:cs="Times New Roman"/>
          <w:color w:val="000000"/>
          <w:lang w:val="ru-RU"/>
        </w:rPr>
        <w:t xml:space="preserve"> (музыкальное сопровождение в размере 2/4). Дети стоят в кругу, руки на поясе. 1–я муз</w:t>
      </w:r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0D5535">
        <w:rPr>
          <w:rFonts w:ascii="Times New Roman" w:hAnsi="Times New Roman" w:cs="Times New Roman"/>
          <w:color w:val="000000"/>
          <w:lang w:val="ru-RU"/>
        </w:rPr>
        <w:t>ф</w:t>
      </w:r>
      <w:proofErr w:type="gramEnd"/>
      <w:r w:rsidRPr="000D5535">
        <w:rPr>
          <w:rFonts w:ascii="Times New Roman" w:hAnsi="Times New Roman" w:cs="Times New Roman"/>
          <w:color w:val="000000"/>
          <w:lang w:val="ru-RU"/>
        </w:rPr>
        <w:t>раза: на сильную долю делается вдох, на слабую – выдох носом. 2-я муз. фраза: на сильную долю – вдох, на слабую – выдох ртом. 3-я фраза: на сильную долю – вдох, на слабую – выдох носом. 4-я фраза – на сильную долю – вдох носом, на слабую – выдох ртом.</w:t>
      </w:r>
    </w:p>
    <w:p w:rsidR="000D5535" w:rsidRPr="000D5535" w:rsidRDefault="000D5535" w:rsidP="000D55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Symbol" w:hAnsi="Symbol" w:cs="Symbol"/>
          <w:noProof/>
          <w:sz w:val="24"/>
          <w:szCs w:val="24"/>
        </w:rPr>
        <w:t></w:t>
      </w:r>
      <w:r>
        <w:rPr>
          <w:rFonts w:ascii="Symbol" w:hAnsi="Symbol" w:cs="Symbol"/>
          <w:noProof/>
          <w:sz w:val="24"/>
          <w:szCs w:val="24"/>
        </w:rPr>
        <w:t></w:t>
      </w:r>
      <w:r w:rsidRPr="000D5535">
        <w:rPr>
          <w:rFonts w:ascii="Symbol" w:hAnsi="Symbol" w:cs="Symbol"/>
          <w:noProof/>
          <w:sz w:val="24"/>
          <w:szCs w:val="24"/>
        </w:rPr>
        <w:t></w:t>
      </w:r>
      <w:r w:rsidRPr="000D5535">
        <w:rPr>
          <w:rFonts w:ascii="Times New Roman" w:hAnsi="Times New Roman" w:cs="Times New Roman"/>
          <w:sz w:val="24"/>
          <w:szCs w:val="24"/>
        </w:rPr>
        <w:t xml:space="preserve"> </w:t>
      </w:r>
      <w:r w:rsidRPr="000D55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«Кошка»</w:t>
      </w:r>
      <w:r w:rsidRPr="000D5535">
        <w:rPr>
          <w:rFonts w:ascii="Times New Roman" w:hAnsi="Times New Roman" w:cs="Times New Roman"/>
          <w:color w:val="000000"/>
          <w:sz w:val="24"/>
          <w:szCs w:val="24"/>
        </w:rPr>
        <w:t xml:space="preserve"> (музыкальное сопровождение в размере 2/4). Стоя, кисти на уровне живота. На вдохе выполняются повороты вправо–влево с легким приседанием.</w:t>
      </w:r>
    </w:p>
    <w:sectPr w:rsidR="000D5535" w:rsidRPr="000D5535" w:rsidSect="000D55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35"/>
    <w:rsid w:val="000D5535"/>
    <w:rsid w:val="00492444"/>
    <w:rsid w:val="0064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D5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рашид</cp:lastModifiedBy>
  <cp:revision>2</cp:revision>
  <cp:lastPrinted>2010-04-29T12:23:00Z</cp:lastPrinted>
  <dcterms:created xsi:type="dcterms:W3CDTF">2010-04-29T12:13:00Z</dcterms:created>
  <dcterms:modified xsi:type="dcterms:W3CDTF">2010-04-29T12:24:00Z</dcterms:modified>
</cp:coreProperties>
</file>